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A9F1" w14:textId="319832B3" w:rsidR="00E87611" w:rsidRDefault="006E383F" w:rsidP="004F34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F34A6">
        <w:rPr>
          <w:rFonts w:ascii="Times New Roman" w:hAnsi="Times New Roman" w:cs="Times New Roman"/>
          <w:b/>
          <w:bCs/>
          <w:sz w:val="28"/>
          <w:szCs w:val="28"/>
        </w:rPr>
        <w:t>NỘI DUNG</w:t>
      </w:r>
      <w:r w:rsidR="001531D3">
        <w:rPr>
          <w:rFonts w:ascii="Times New Roman" w:hAnsi="Times New Roman" w:cs="Times New Roman"/>
          <w:b/>
          <w:bCs/>
          <w:sz w:val="28"/>
          <w:szCs w:val="28"/>
        </w:rPr>
        <w:t xml:space="preserve"> ÔN</w:t>
      </w:r>
      <w:r w:rsidRPr="004F34A6">
        <w:rPr>
          <w:rFonts w:ascii="Times New Roman" w:hAnsi="Times New Roman" w:cs="Times New Roman"/>
          <w:b/>
          <w:bCs/>
          <w:sz w:val="28"/>
          <w:szCs w:val="28"/>
        </w:rPr>
        <w:t xml:space="preserve"> THI HỌC KÌ 1</w:t>
      </w:r>
      <w:r w:rsidR="001531D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(2022-2023)</w:t>
      </w:r>
    </w:p>
    <w:p w14:paraId="36DDD332" w14:textId="77777777" w:rsidR="001531D3" w:rsidRPr="001531D3" w:rsidRDefault="001531D3" w:rsidP="001531D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6FB8F04" w14:textId="7EBD8ACB" w:rsidR="006E383F" w:rsidRPr="00137159" w:rsidRDefault="006E383F" w:rsidP="004F34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F34A6">
        <w:rPr>
          <w:rFonts w:ascii="Times New Roman" w:hAnsi="Times New Roman" w:cs="Times New Roman"/>
          <w:b/>
          <w:bCs/>
          <w:sz w:val="28"/>
          <w:szCs w:val="28"/>
        </w:rPr>
        <w:t>KHỐI 1</w:t>
      </w:r>
      <w:r w:rsidR="00137159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</w:p>
    <w:p w14:paraId="595CFCB3" w14:textId="4F2A2D53" w:rsidR="00137159" w:rsidRPr="00137159" w:rsidRDefault="00137159" w:rsidP="00137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* </w:t>
      </w:r>
      <w:r w:rsidRPr="00137159">
        <w:rPr>
          <w:rFonts w:ascii="Times New Roman" w:hAnsi="Times New Roman" w:cs="Times New Roman"/>
          <w:sz w:val="28"/>
          <w:szCs w:val="28"/>
        </w:rPr>
        <w:t xml:space="preserve">Multiple choice: 50 </w:t>
      </w:r>
      <w:proofErr w:type="spellStart"/>
      <w:r w:rsidRPr="0013715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37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74202" w14:textId="77777777" w:rsidR="00137159" w:rsidRPr="00137159" w:rsidRDefault="00137159" w:rsidP="00137159">
      <w:pPr>
        <w:rPr>
          <w:rFonts w:ascii="Times New Roman" w:hAnsi="Times New Roman" w:cs="Times New Roman"/>
          <w:sz w:val="28"/>
          <w:szCs w:val="28"/>
        </w:rPr>
      </w:pPr>
      <w:r w:rsidRPr="00137159">
        <w:rPr>
          <w:rFonts w:ascii="Times New Roman" w:hAnsi="Times New Roman" w:cs="Times New Roman"/>
          <w:sz w:val="28"/>
          <w:szCs w:val="28"/>
        </w:rPr>
        <w:t xml:space="preserve">- Stress </w:t>
      </w:r>
    </w:p>
    <w:p w14:paraId="318C358C" w14:textId="77777777" w:rsidR="00137159" w:rsidRPr="00137159" w:rsidRDefault="00137159" w:rsidP="00137159">
      <w:pPr>
        <w:rPr>
          <w:rFonts w:ascii="Times New Roman" w:hAnsi="Times New Roman" w:cs="Times New Roman"/>
          <w:sz w:val="28"/>
          <w:szCs w:val="28"/>
        </w:rPr>
      </w:pPr>
      <w:r w:rsidRPr="00137159">
        <w:rPr>
          <w:rFonts w:ascii="Times New Roman" w:hAnsi="Times New Roman" w:cs="Times New Roman"/>
          <w:sz w:val="28"/>
          <w:szCs w:val="28"/>
        </w:rPr>
        <w:t>- Pronunciation</w:t>
      </w:r>
    </w:p>
    <w:p w14:paraId="6AEF0822" w14:textId="77777777" w:rsidR="00137159" w:rsidRPr="00137159" w:rsidRDefault="00137159" w:rsidP="00137159">
      <w:pPr>
        <w:rPr>
          <w:rFonts w:ascii="Times New Roman" w:hAnsi="Times New Roman" w:cs="Times New Roman"/>
          <w:sz w:val="28"/>
          <w:szCs w:val="28"/>
        </w:rPr>
      </w:pPr>
      <w:r w:rsidRPr="00137159">
        <w:rPr>
          <w:rFonts w:ascii="Times New Roman" w:hAnsi="Times New Roman" w:cs="Times New Roman"/>
          <w:sz w:val="28"/>
          <w:szCs w:val="28"/>
        </w:rPr>
        <w:t>- Vocabulary &amp; Grammar</w:t>
      </w:r>
    </w:p>
    <w:p w14:paraId="6F17FD1B" w14:textId="77777777" w:rsidR="00137159" w:rsidRPr="00137159" w:rsidRDefault="00137159" w:rsidP="00137159">
      <w:pPr>
        <w:rPr>
          <w:rFonts w:ascii="Times New Roman" w:hAnsi="Times New Roman" w:cs="Times New Roman"/>
          <w:sz w:val="28"/>
          <w:szCs w:val="28"/>
        </w:rPr>
      </w:pPr>
      <w:r w:rsidRPr="00137159">
        <w:rPr>
          <w:rFonts w:ascii="Times New Roman" w:hAnsi="Times New Roman" w:cs="Times New Roman"/>
          <w:sz w:val="28"/>
          <w:szCs w:val="28"/>
        </w:rPr>
        <w:t>- Error Identification</w:t>
      </w:r>
    </w:p>
    <w:p w14:paraId="0655DF49" w14:textId="77777777" w:rsidR="00137159" w:rsidRPr="00137159" w:rsidRDefault="00137159" w:rsidP="00137159">
      <w:pPr>
        <w:rPr>
          <w:rFonts w:ascii="Times New Roman" w:hAnsi="Times New Roman" w:cs="Times New Roman"/>
          <w:sz w:val="28"/>
          <w:szCs w:val="28"/>
        </w:rPr>
      </w:pPr>
      <w:r w:rsidRPr="00137159">
        <w:rPr>
          <w:rFonts w:ascii="Times New Roman" w:hAnsi="Times New Roman" w:cs="Times New Roman"/>
          <w:sz w:val="28"/>
          <w:szCs w:val="28"/>
        </w:rPr>
        <w:t>- Synonym - antonym</w:t>
      </w:r>
    </w:p>
    <w:p w14:paraId="2763AB58" w14:textId="77777777" w:rsidR="00137159" w:rsidRPr="00137159" w:rsidRDefault="00137159" w:rsidP="00137159">
      <w:pPr>
        <w:rPr>
          <w:rFonts w:ascii="Times New Roman" w:hAnsi="Times New Roman" w:cs="Times New Roman"/>
          <w:sz w:val="28"/>
          <w:szCs w:val="28"/>
        </w:rPr>
      </w:pPr>
      <w:r w:rsidRPr="00137159">
        <w:rPr>
          <w:rFonts w:ascii="Times New Roman" w:hAnsi="Times New Roman" w:cs="Times New Roman"/>
          <w:sz w:val="28"/>
          <w:szCs w:val="28"/>
        </w:rPr>
        <w:t>- Sentence structures</w:t>
      </w:r>
    </w:p>
    <w:p w14:paraId="35B10ECF" w14:textId="77777777" w:rsidR="00137159" w:rsidRPr="00137159" w:rsidRDefault="00137159" w:rsidP="00137159">
      <w:pPr>
        <w:rPr>
          <w:rFonts w:ascii="Times New Roman" w:hAnsi="Times New Roman" w:cs="Times New Roman"/>
          <w:sz w:val="28"/>
          <w:szCs w:val="28"/>
        </w:rPr>
      </w:pPr>
      <w:r w:rsidRPr="00137159">
        <w:rPr>
          <w:rFonts w:ascii="Times New Roman" w:hAnsi="Times New Roman" w:cs="Times New Roman"/>
          <w:sz w:val="28"/>
          <w:szCs w:val="28"/>
        </w:rPr>
        <w:t>- Gap – filling</w:t>
      </w:r>
    </w:p>
    <w:p w14:paraId="6491EBBF" w14:textId="77777777" w:rsidR="00137159" w:rsidRPr="00137159" w:rsidRDefault="00137159" w:rsidP="00137159">
      <w:pPr>
        <w:rPr>
          <w:rFonts w:ascii="Times New Roman" w:hAnsi="Times New Roman" w:cs="Times New Roman"/>
          <w:sz w:val="28"/>
          <w:szCs w:val="28"/>
        </w:rPr>
      </w:pPr>
      <w:r w:rsidRPr="00137159">
        <w:rPr>
          <w:rFonts w:ascii="Times New Roman" w:hAnsi="Times New Roman" w:cs="Times New Roman"/>
          <w:sz w:val="28"/>
          <w:szCs w:val="28"/>
        </w:rPr>
        <w:t>- Reading comprehension</w:t>
      </w:r>
    </w:p>
    <w:p w14:paraId="4D0DE257" w14:textId="77777777" w:rsidR="00137159" w:rsidRPr="00137159" w:rsidRDefault="00137159" w:rsidP="001371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7159">
        <w:rPr>
          <w:rFonts w:ascii="Times New Roman" w:hAnsi="Times New Roman" w:cs="Times New Roman"/>
          <w:b/>
          <w:bCs/>
          <w:sz w:val="28"/>
          <w:szCs w:val="28"/>
        </w:rPr>
        <w:t xml:space="preserve"> Vocabulary and Reading: Unit 4, 5, 6</w:t>
      </w:r>
    </w:p>
    <w:p w14:paraId="28B10949" w14:textId="77777777" w:rsidR="00137159" w:rsidRPr="00137159" w:rsidRDefault="00137159" w:rsidP="001371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7159">
        <w:rPr>
          <w:rFonts w:ascii="Times New Roman" w:hAnsi="Times New Roman" w:cs="Times New Roman"/>
          <w:b/>
          <w:bCs/>
          <w:sz w:val="28"/>
          <w:szCs w:val="28"/>
        </w:rPr>
        <w:t xml:space="preserve"> Grammar: Unit 4, 5, 6, 8</w:t>
      </w:r>
    </w:p>
    <w:p w14:paraId="2ABDFBA7" w14:textId="77777777" w:rsidR="00137159" w:rsidRPr="00137159" w:rsidRDefault="00137159" w:rsidP="00137159">
      <w:pPr>
        <w:rPr>
          <w:rFonts w:ascii="Times New Roman" w:hAnsi="Times New Roman" w:cs="Times New Roman"/>
          <w:sz w:val="28"/>
          <w:szCs w:val="28"/>
        </w:rPr>
      </w:pPr>
      <w:r w:rsidRPr="0013715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37159">
        <w:rPr>
          <w:rFonts w:ascii="Times New Roman" w:hAnsi="Times New Roman" w:cs="Times New Roman"/>
          <w:sz w:val="28"/>
          <w:szCs w:val="28"/>
        </w:rPr>
        <w:tab/>
        <w:t>- Relatives Clauses</w:t>
      </w:r>
    </w:p>
    <w:p w14:paraId="556C101B" w14:textId="77777777" w:rsidR="00137159" w:rsidRPr="00137159" w:rsidRDefault="00137159" w:rsidP="00137159">
      <w:pPr>
        <w:rPr>
          <w:rFonts w:ascii="Times New Roman" w:hAnsi="Times New Roman" w:cs="Times New Roman"/>
          <w:sz w:val="28"/>
          <w:szCs w:val="28"/>
        </w:rPr>
      </w:pPr>
      <w:r w:rsidRPr="00137159">
        <w:rPr>
          <w:rFonts w:ascii="Times New Roman" w:hAnsi="Times New Roman" w:cs="Times New Roman"/>
          <w:sz w:val="28"/>
          <w:szCs w:val="28"/>
        </w:rPr>
        <w:t xml:space="preserve">    </w:t>
      </w:r>
      <w:r w:rsidRPr="00137159">
        <w:rPr>
          <w:rFonts w:ascii="Times New Roman" w:hAnsi="Times New Roman" w:cs="Times New Roman"/>
          <w:sz w:val="28"/>
          <w:szCs w:val="28"/>
        </w:rPr>
        <w:tab/>
        <w:t>- Conditional sentences</w:t>
      </w:r>
    </w:p>
    <w:p w14:paraId="2DB2BEDE" w14:textId="2019B833" w:rsidR="00137159" w:rsidRPr="00137159" w:rsidRDefault="00137159" w:rsidP="00137159">
      <w:pPr>
        <w:rPr>
          <w:rFonts w:ascii="Times New Roman" w:hAnsi="Times New Roman" w:cs="Times New Roman"/>
          <w:sz w:val="28"/>
          <w:szCs w:val="28"/>
        </w:rPr>
      </w:pPr>
      <w:r w:rsidRPr="0013715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137159">
        <w:rPr>
          <w:rFonts w:ascii="Times New Roman" w:hAnsi="Times New Roman" w:cs="Times New Roman"/>
          <w:sz w:val="28"/>
          <w:szCs w:val="28"/>
        </w:rPr>
        <w:t>- Although/ because</w:t>
      </w:r>
    </w:p>
    <w:p w14:paraId="3D510312" w14:textId="77777777" w:rsidR="00137159" w:rsidRPr="00137159" w:rsidRDefault="00137159" w:rsidP="00137159">
      <w:pPr>
        <w:rPr>
          <w:rFonts w:ascii="Times New Roman" w:hAnsi="Times New Roman" w:cs="Times New Roman"/>
          <w:sz w:val="28"/>
          <w:szCs w:val="28"/>
        </w:rPr>
      </w:pPr>
      <w:r w:rsidRPr="00137159">
        <w:rPr>
          <w:rFonts w:ascii="Times New Roman" w:hAnsi="Times New Roman" w:cs="Times New Roman"/>
          <w:sz w:val="28"/>
          <w:szCs w:val="28"/>
        </w:rPr>
        <w:t xml:space="preserve">    </w:t>
      </w:r>
      <w:r w:rsidRPr="00137159">
        <w:rPr>
          <w:rFonts w:ascii="Times New Roman" w:hAnsi="Times New Roman" w:cs="Times New Roman"/>
          <w:sz w:val="28"/>
          <w:szCs w:val="28"/>
        </w:rPr>
        <w:tab/>
        <w:t>- Articles</w:t>
      </w:r>
    </w:p>
    <w:p w14:paraId="7528A463" w14:textId="67EF9AC2" w:rsidR="006E383F" w:rsidRPr="004F34A6" w:rsidRDefault="00137159" w:rsidP="00137159">
      <w:pPr>
        <w:rPr>
          <w:rFonts w:ascii="Times New Roman" w:hAnsi="Times New Roman" w:cs="Times New Roman"/>
          <w:sz w:val="28"/>
          <w:szCs w:val="28"/>
        </w:rPr>
      </w:pPr>
      <w:r w:rsidRPr="00137159">
        <w:rPr>
          <w:rFonts w:ascii="Times New Roman" w:hAnsi="Times New Roman" w:cs="Times New Roman"/>
          <w:sz w:val="28"/>
          <w:szCs w:val="28"/>
        </w:rPr>
        <w:t xml:space="preserve">    </w:t>
      </w:r>
      <w:r w:rsidRPr="00137159">
        <w:rPr>
          <w:rFonts w:ascii="Times New Roman" w:hAnsi="Times New Roman" w:cs="Times New Roman"/>
          <w:sz w:val="28"/>
          <w:szCs w:val="28"/>
        </w:rPr>
        <w:tab/>
        <w:t>- Passive voice</w:t>
      </w:r>
    </w:p>
    <w:p w14:paraId="50F87034" w14:textId="77777777" w:rsidR="006E383F" w:rsidRPr="004F34A6" w:rsidRDefault="006E383F">
      <w:pPr>
        <w:rPr>
          <w:rFonts w:ascii="Times New Roman" w:hAnsi="Times New Roman" w:cs="Times New Roman"/>
          <w:sz w:val="28"/>
          <w:szCs w:val="28"/>
        </w:rPr>
      </w:pPr>
    </w:p>
    <w:sectPr w:rsidR="006E383F" w:rsidRPr="004F3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E72"/>
    <w:multiLevelType w:val="hybridMultilevel"/>
    <w:tmpl w:val="CBA875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641C98"/>
    <w:multiLevelType w:val="hybridMultilevel"/>
    <w:tmpl w:val="72468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CC5CDF"/>
    <w:multiLevelType w:val="hybridMultilevel"/>
    <w:tmpl w:val="85BCE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F411C5"/>
    <w:multiLevelType w:val="hybridMultilevel"/>
    <w:tmpl w:val="06101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E6F22"/>
    <w:multiLevelType w:val="hybridMultilevel"/>
    <w:tmpl w:val="67C2EF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8363051">
    <w:abstractNumId w:val="3"/>
  </w:num>
  <w:num w:numId="2" w16cid:durableId="1626154170">
    <w:abstractNumId w:val="0"/>
  </w:num>
  <w:num w:numId="3" w16cid:durableId="184905514">
    <w:abstractNumId w:val="4"/>
  </w:num>
  <w:num w:numId="4" w16cid:durableId="367141770">
    <w:abstractNumId w:val="2"/>
  </w:num>
  <w:num w:numId="5" w16cid:durableId="187735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3F"/>
    <w:rsid w:val="00111D59"/>
    <w:rsid w:val="00137159"/>
    <w:rsid w:val="001531D3"/>
    <w:rsid w:val="00273809"/>
    <w:rsid w:val="004F34A6"/>
    <w:rsid w:val="006E383F"/>
    <w:rsid w:val="00D474B0"/>
    <w:rsid w:val="00E8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3F1487"/>
  <w15:chartTrackingRefBased/>
  <w15:docId w15:val="{834F0290-9576-4F14-B41A-9189FD6E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Khuong Nguyen</dc:creator>
  <cp:keywords/>
  <dc:description/>
  <cp:lastModifiedBy>Hong Loan Truong</cp:lastModifiedBy>
  <cp:revision>4</cp:revision>
  <dcterms:created xsi:type="dcterms:W3CDTF">2022-11-14T13:12:00Z</dcterms:created>
  <dcterms:modified xsi:type="dcterms:W3CDTF">2022-12-03T01:12:00Z</dcterms:modified>
</cp:coreProperties>
</file>